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1702"/>
      </w:tblGrid>
      <w:tr w:rsidR="000A67CC" w14:paraId="0148BE22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342CCA72" w14:textId="77777777" w:rsidR="000A67CC" w:rsidRPr="002B3B37" w:rsidRDefault="000A67CC" w:rsidP="000A67CC">
            <w:pPr>
              <w:rPr>
                <w:rFonts w:ascii="Arial" w:hAnsi="Arial" w:cs="Arial"/>
              </w:rPr>
            </w:pPr>
          </w:p>
          <w:p w14:paraId="355F4EA2" w14:textId="77777777" w:rsidR="000A67CC" w:rsidRPr="004C0814" w:rsidRDefault="000A67CC" w:rsidP="000A67CC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24586C51" w14:textId="77777777" w:rsidR="000A67CC" w:rsidRPr="004C0814" w:rsidRDefault="000A67CC" w:rsidP="000A67CC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6F4017E2" w14:textId="77777777" w:rsidR="000A67CC" w:rsidRPr="004C0814" w:rsidRDefault="000A67CC" w:rsidP="000A67CC">
            <w:pPr>
              <w:jc w:val="center"/>
              <w:rPr>
                <w:rFonts w:ascii="Arial" w:hAnsi="Arial" w:cs="Arial"/>
              </w:rPr>
            </w:pPr>
          </w:p>
          <w:p w14:paraId="08E120FE" w14:textId="77777777" w:rsidR="000A67CC" w:rsidRDefault="000A67CC" w:rsidP="000A67CC">
            <w:pPr>
              <w:jc w:val="center"/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0EF4D510" w14:textId="77777777" w:rsidR="005614B1" w:rsidRDefault="005614B1" w:rsidP="005614B1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619E76FD" w14:textId="77777777" w:rsidR="005614B1" w:rsidRDefault="005614B1" w:rsidP="005614B1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14EE3768" w14:textId="77777777" w:rsidR="000A67CC" w:rsidRPr="004C0814" w:rsidRDefault="000A67CC" w:rsidP="000A67CC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11D03F2A" w14:textId="77777777" w:rsidR="000A67CC" w:rsidRPr="004C0814" w:rsidRDefault="000A67CC" w:rsidP="000A67CC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2"/>
            <w:tcBorders>
              <w:top w:val="single" w:sz="48" w:space="0" w:color="FF0000"/>
            </w:tcBorders>
          </w:tcPr>
          <w:p w14:paraId="7D13F270" w14:textId="77777777" w:rsidR="000A67CC" w:rsidRDefault="00044C70" w:rsidP="000A67CC">
            <w:pPr>
              <w:spacing w:before="600"/>
              <w:ind w:right="57"/>
              <w:jc w:val="center"/>
              <w:rPr>
                <w:rFonts w:ascii="Arial" w:hAnsi="Arial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lang w:eastAsia="de-DE"/>
              </w:rPr>
              <w:drawing>
                <wp:anchor distT="0" distB="0" distL="114300" distR="114300" simplePos="0" relativeHeight="251657728" behindDoc="0" locked="0" layoutInCell="1" allowOverlap="1" wp14:anchorId="4782A768" wp14:editId="7A5D28A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105410</wp:posOffset>
                  </wp:positionV>
                  <wp:extent cx="1219200" cy="600075"/>
                  <wp:effectExtent l="0" t="0" r="0" b="9525"/>
                  <wp:wrapNone/>
                  <wp:docPr id="7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67CC" w14:paraId="0D5C415D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5EB2D32D" w14:textId="77777777" w:rsidR="000A67CC" w:rsidRDefault="000A67CC" w:rsidP="00952218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GEFAHRSTOFFBEZEICHNUNG</w:t>
            </w:r>
          </w:p>
        </w:tc>
      </w:tr>
      <w:tr w:rsidR="000A67CC" w14:paraId="026A649C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27444DD3" w14:textId="77777777" w:rsidR="001B56D1" w:rsidRPr="00952218" w:rsidRDefault="00952218" w:rsidP="00952218">
            <w:pPr>
              <w:pStyle w:val="AbschnittText"/>
              <w:spacing w:after="0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Tolo Tube Cleaner</w:t>
            </w:r>
          </w:p>
        </w:tc>
      </w:tr>
      <w:tr w:rsidR="000A67CC" w14:paraId="5CE4899C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46A256B0" w14:textId="77777777" w:rsidR="000A67CC" w:rsidRDefault="000A67CC" w:rsidP="00952218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GEFAHREN FÜR MENSCH UND UMWELT</w:t>
            </w:r>
          </w:p>
        </w:tc>
      </w:tr>
      <w:tr w:rsidR="000A67CC" w14:paraId="570B7640" w14:textId="77777777" w:rsidTr="00703110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6801730" w14:textId="77777777" w:rsidR="000A67CC" w:rsidRDefault="00044C70" w:rsidP="00952218">
            <w:pPr>
              <w:pStyle w:val="SymbolSpalte"/>
              <w:spacing w:after="0"/>
              <w:ind w:left="-11"/>
              <w:rPr>
                <w:rFonts w:ascii="Arial" w:hAnsi="Arial"/>
              </w:rPr>
            </w:pPr>
            <w:r w:rsidRPr="00264BA8">
              <w:rPr>
                <w:noProof/>
                <w:lang w:eastAsia="de-DE"/>
              </w:rPr>
              <w:drawing>
                <wp:inline distT="0" distB="0" distL="0" distR="0" wp14:anchorId="62EC9F3F" wp14:editId="2AA63058">
                  <wp:extent cx="742950" cy="685800"/>
                  <wp:effectExtent l="0" t="0" r="0" b="0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3B066D65" w14:textId="77777777" w:rsidR="000A67CC" w:rsidRDefault="00C46E75" w:rsidP="00952218">
            <w:pPr>
              <w:pStyle w:val="AbschnittText"/>
              <w:spacing w:after="0"/>
              <w:rPr>
                <w:rFonts w:ascii="Arial" w:hAnsi="Arial"/>
              </w:rPr>
            </w:pPr>
            <w:r w:rsidRPr="00C46E75">
              <w:rPr>
                <w:rFonts w:ascii="Arial" w:hAnsi="Arial"/>
              </w:rPr>
              <w:t>Verursacht Hautreizungen.</w:t>
            </w:r>
          </w:p>
          <w:p w14:paraId="009F972F" w14:textId="77777777" w:rsidR="00C46E75" w:rsidRDefault="00C46E75" w:rsidP="00952218">
            <w:pPr>
              <w:pStyle w:val="AbschnittText"/>
              <w:spacing w:after="0"/>
              <w:rPr>
                <w:rFonts w:ascii="Arial" w:hAnsi="Arial"/>
              </w:rPr>
            </w:pPr>
            <w:r w:rsidRPr="00C46E75">
              <w:rPr>
                <w:rFonts w:ascii="Arial" w:hAnsi="Arial"/>
              </w:rPr>
              <w:t>Verursacht schwere Augen</w:t>
            </w:r>
            <w:r w:rsidR="00703110">
              <w:rPr>
                <w:rFonts w:ascii="Arial" w:hAnsi="Arial"/>
              </w:rPr>
              <w:t>schäden</w:t>
            </w:r>
            <w:r w:rsidR="00B06620">
              <w:rPr>
                <w:rFonts w:ascii="Arial" w:hAnsi="Arial"/>
              </w:rPr>
              <w:t>.</w:t>
            </w:r>
          </w:p>
          <w:p w14:paraId="0577913D" w14:textId="77777777" w:rsidR="000A67CC" w:rsidRDefault="000A67CC" w:rsidP="00952218">
            <w:pPr>
              <w:pStyle w:val="AbschnittText"/>
              <w:spacing w:after="0"/>
              <w:rPr>
                <w:rFonts w:ascii="Arial" w:hAnsi="Arial"/>
              </w:rPr>
            </w:pPr>
          </w:p>
        </w:tc>
      </w:tr>
      <w:tr w:rsidR="000A67CC" w14:paraId="2052AB07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6DC45736" w14:textId="77777777" w:rsidR="000A67CC" w:rsidRDefault="000A67CC" w:rsidP="00952218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SCHUTZMASSNAHMEN UND VERHALTENSREGELN</w:t>
            </w:r>
          </w:p>
        </w:tc>
      </w:tr>
      <w:tr w:rsidR="000A67CC" w14:paraId="0DE673C3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E78017D" w14:textId="77777777" w:rsidR="000A67CC" w:rsidRDefault="00044C70" w:rsidP="00952218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4996E7E" wp14:editId="4D30BF66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DDD8FF" w14:textId="77777777" w:rsidR="000A67CC" w:rsidRDefault="00044C70" w:rsidP="00952218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22B8DE9" wp14:editId="3BF00607">
                  <wp:extent cx="676275" cy="676275"/>
                  <wp:effectExtent l="0" t="0" r="9525" b="9525"/>
                  <wp:docPr id="3" name="Bild 3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65DA9E81" w14:textId="77777777" w:rsidR="000A67CC" w:rsidRDefault="000A67CC" w:rsidP="00952218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 der Arbeit Schutzbrille und Schutzhandschuhe tragen.</w:t>
            </w:r>
          </w:p>
          <w:p w14:paraId="0EFF9C0C" w14:textId="77777777" w:rsidR="000A67CC" w:rsidRDefault="000A67CC" w:rsidP="00952218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Direkten Kontakt mit Haut und Kleidung vermeiden. </w:t>
            </w:r>
          </w:p>
          <w:p w14:paraId="7F124263" w14:textId="77777777" w:rsidR="000A67CC" w:rsidRDefault="000A67CC" w:rsidP="00952218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Beschmutzte oder getränkte Kleidung sofort ausziehen. Bei Berührung mit der Haut sofort mit viel Wasser abwaschen.</w:t>
            </w:r>
          </w:p>
          <w:p w14:paraId="7A89BB7C" w14:textId="77777777" w:rsidR="000A67CC" w:rsidRDefault="000A67CC" w:rsidP="00952218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Vorbeugender Hautschutz.</w:t>
            </w:r>
          </w:p>
          <w:p w14:paraId="10EA7711" w14:textId="77777777" w:rsidR="000A67CC" w:rsidRDefault="000A67CC" w:rsidP="00952218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Beim Umfüllen Verspritzen vermeiden. Behälter bis zur Verwendung dicht geschlossen halten.</w:t>
            </w:r>
          </w:p>
        </w:tc>
      </w:tr>
      <w:tr w:rsidR="000A67CC" w14:paraId="236A3C18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CF3B63D" w14:textId="77777777" w:rsidR="000A67CC" w:rsidRDefault="000A67CC" w:rsidP="00952218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0CA3170F" w14:textId="77777777" w:rsidR="000A67CC" w:rsidRDefault="000A67CC" w:rsidP="00952218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67B84635" w14:textId="77777777" w:rsidR="000A67CC" w:rsidRDefault="000A67CC" w:rsidP="00952218">
            <w:pPr>
              <w:spacing w:after="0"/>
              <w:jc w:val="center"/>
              <w:rPr>
                <w:rFonts w:ascii="Arial" w:hAnsi="Arial"/>
              </w:rPr>
            </w:pPr>
            <w:bookmarkStart w:id="3" w:name="Titel4NTel"/>
            <w:bookmarkEnd w:id="3"/>
          </w:p>
        </w:tc>
      </w:tr>
      <w:tr w:rsidR="000A67CC" w14:paraId="63E0D46E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3D901A38" w14:textId="77777777" w:rsidR="000A67CC" w:rsidRDefault="00044C70" w:rsidP="00952218">
            <w:pPr>
              <w:pStyle w:val="SymbolSpalt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022400FB" wp14:editId="3A4646C5">
                  <wp:extent cx="781050" cy="68580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4AA458" w14:textId="77777777" w:rsidR="000A67CC" w:rsidRDefault="000A67CC" w:rsidP="00952218">
            <w:pPr>
              <w:pStyle w:val="SymbolSpalte"/>
              <w:spacing w:after="0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368FA12E" w14:textId="77777777" w:rsidR="000A67CC" w:rsidRDefault="000A67CC" w:rsidP="00952218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Maßnahmen bei unbeabsichtigter Freisetzung:</w:t>
            </w:r>
          </w:p>
          <w:p w14:paraId="3F273A0D" w14:textId="77777777" w:rsidR="000A67CC" w:rsidRDefault="000A67CC" w:rsidP="00952218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Gefahrenbereich räumen und absperren lassen. Sofort den Vorgesetzten benachrichtigen.</w:t>
            </w:r>
          </w:p>
          <w:p w14:paraId="5EEAE47B" w14:textId="77777777" w:rsidR="000A67CC" w:rsidRDefault="000A67CC" w:rsidP="00952218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Gefahrenbereich besteht Rutschgefahr. Beschäftigte in der Umgebung warnen.</w:t>
            </w:r>
          </w:p>
          <w:p w14:paraId="744C21C4" w14:textId="77777777" w:rsidR="000A67CC" w:rsidRDefault="000A67CC" w:rsidP="00952218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27B8494D" w14:textId="77777777" w:rsidR="000A67CC" w:rsidRDefault="000A67CC" w:rsidP="00952218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Brandfall: Sich entsprechend der betrieblichen Brandschutzordnung verhalten.</w:t>
            </w:r>
          </w:p>
        </w:tc>
      </w:tr>
      <w:tr w:rsidR="000A67CC" w14:paraId="1FB93C25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43426869" w14:textId="77777777" w:rsidR="000A67CC" w:rsidRDefault="000A67CC" w:rsidP="00952218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5AC65ED" w14:textId="77777777" w:rsidR="000A67CC" w:rsidRDefault="000A67CC" w:rsidP="00952218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21CF1083" w14:textId="77777777" w:rsidR="000A67CC" w:rsidRDefault="000A67CC" w:rsidP="00952218">
            <w:pPr>
              <w:spacing w:after="0"/>
              <w:jc w:val="center"/>
              <w:rPr>
                <w:rFonts w:ascii="Arial" w:hAnsi="Arial"/>
              </w:rPr>
            </w:pPr>
            <w:bookmarkStart w:id="4" w:name="Titel5NTel"/>
            <w:bookmarkEnd w:id="4"/>
          </w:p>
        </w:tc>
      </w:tr>
      <w:tr w:rsidR="000A67CC" w14:paraId="15D1A67B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0452704" w14:textId="77777777" w:rsidR="000A67CC" w:rsidRDefault="00044C70" w:rsidP="00952218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3515C624" wp14:editId="1F5F2401">
                  <wp:extent cx="685800" cy="68580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F69A8C" w14:textId="77777777" w:rsidR="000A67CC" w:rsidRDefault="000A67CC" w:rsidP="00952218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6A93BB62" w14:textId="77777777" w:rsidR="000A67CC" w:rsidRDefault="000A67CC" w:rsidP="00952218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Hautkontakt : </w:t>
            </w:r>
            <w:r>
              <w:rPr>
                <w:rFonts w:ascii="Arial" w:hAnsi="Arial"/>
              </w:rPr>
              <w:t>Benetzte Kleidung sofort entfernen, betroffene Körperstellen mit reichlich Wasser spülen.</w:t>
            </w:r>
          </w:p>
          <w:p w14:paraId="4088863A" w14:textId="77777777" w:rsidR="000A67CC" w:rsidRDefault="000A67CC" w:rsidP="00952218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Augenkontakt : </w:t>
            </w:r>
            <w:r>
              <w:rPr>
                <w:rFonts w:ascii="Arial" w:hAnsi="Arial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509240ED" w14:textId="77777777" w:rsidR="000A67CC" w:rsidRDefault="000A67CC" w:rsidP="00952218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Verschlucken : </w:t>
            </w:r>
            <w:r>
              <w:rPr>
                <w:rFonts w:ascii="Arial" w:hAnsi="Arial"/>
              </w:rPr>
              <w:t>Nur wenn bei Bewu</w:t>
            </w:r>
            <w:r w:rsidR="00952218">
              <w:rPr>
                <w:rFonts w:ascii="Arial" w:hAnsi="Arial"/>
              </w:rPr>
              <w:t>ss</w:t>
            </w:r>
            <w:r>
              <w:rPr>
                <w:rFonts w:ascii="Arial" w:hAnsi="Arial"/>
              </w:rPr>
              <w:t>tsein, Mund sofort mit Wasser ausspülen, viel Wasser nachtrinken. KEIN Erbrechen veranlassen, ärztliche Behandlung.</w:t>
            </w:r>
          </w:p>
        </w:tc>
      </w:tr>
      <w:tr w:rsidR="000A67CC" w14:paraId="5A6EE5D8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26EC831E" w14:textId="77777777" w:rsidR="000A67CC" w:rsidRDefault="000A67CC" w:rsidP="00952218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SACHGERECHTE  ENTSORGUNG</w:t>
            </w:r>
          </w:p>
        </w:tc>
      </w:tr>
      <w:tr w:rsidR="000A67CC" w14:paraId="3A8EE63D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6B748867" w14:textId="77777777" w:rsidR="000A67CC" w:rsidRDefault="00044C70" w:rsidP="00952218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1FF4F46F" wp14:editId="13521766">
                  <wp:extent cx="685800" cy="51435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5" w:name="Col1"/>
            <w:bookmarkEnd w:id="5"/>
          </w:p>
        </w:tc>
        <w:tc>
          <w:tcPr>
            <w:tcW w:w="9527" w:type="dxa"/>
            <w:gridSpan w:val="5"/>
            <w:tcBorders>
              <w:top w:val="single" w:sz="12" w:space="0" w:color="FF0000"/>
              <w:bottom w:val="single" w:sz="48" w:space="0" w:color="FF0000"/>
            </w:tcBorders>
          </w:tcPr>
          <w:p w14:paraId="70A1B7B3" w14:textId="77777777" w:rsidR="000A67CC" w:rsidRDefault="000A67CC" w:rsidP="00952218">
            <w:pPr>
              <w:pStyle w:val="ErsteHilfeThemen"/>
              <w:spacing w:after="0"/>
              <w:rPr>
                <w:rFonts w:ascii="Arial" w:hAnsi="Arial"/>
              </w:rPr>
            </w:pPr>
            <w:bookmarkStart w:id="6" w:name="Col2"/>
            <w:bookmarkEnd w:id="6"/>
            <w:r>
              <w:rPr>
                <w:rFonts w:ascii="Arial" w:hAnsi="Arial"/>
              </w:rPr>
              <w:t xml:space="preserve"> Mu</w:t>
            </w:r>
            <w:r w:rsidR="00952218">
              <w:rPr>
                <w:rFonts w:ascii="Arial" w:hAnsi="Arial"/>
              </w:rPr>
              <w:t>ss</w:t>
            </w:r>
            <w:r>
              <w:rPr>
                <w:rFonts w:ascii="Arial" w:hAnsi="Arial"/>
              </w:rPr>
              <w:t xml:space="preserve"> unter Beachtung der behördlichen Vorschriften einer Sonderbehandlung zugeführt werden.</w:t>
            </w:r>
          </w:p>
          <w:p w14:paraId="0711379B" w14:textId="77777777" w:rsidR="000A67CC" w:rsidRDefault="000A67CC" w:rsidP="00952218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Entleerte Gebinde an das Lager zurückgeben. </w:t>
            </w:r>
          </w:p>
        </w:tc>
      </w:tr>
    </w:tbl>
    <w:p w14:paraId="17237D17" w14:textId="77777777" w:rsidR="008B4E79" w:rsidRDefault="000A67CC">
      <w:pPr>
        <w:rPr>
          <w:rFonts w:ascii="Arial" w:hAnsi="Arial"/>
        </w:rPr>
      </w:pPr>
      <w:r w:rsidRPr="00044C70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8B4E79" w:rsidSect="00411E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-238" w:right="567" w:bottom="24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1FFD5" w14:textId="77777777" w:rsidR="00CF7871" w:rsidRDefault="00CF7871" w:rsidP="00E67EBE">
      <w:r>
        <w:separator/>
      </w:r>
    </w:p>
  </w:endnote>
  <w:endnote w:type="continuationSeparator" w:id="0">
    <w:p w14:paraId="48729ECB" w14:textId="77777777" w:rsidR="00CF7871" w:rsidRDefault="00CF7871" w:rsidP="00E6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A497E" w14:textId="77777777" w:rsidR="00E67EBE" w:rsidRDefault="00E67E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D8C2D" w14:textId="77777777" w:rsidR="00E67EBE" w:rsidRDefault="00E67EB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0D97" w14:textId="77777777" w:rsidR="00E67EBE" w:rsidRDefault="00E67E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86C0F" w14:textId="77777777" w:rsidR="00CF7871" w:rsidRDefault="00CF7871" w:rsidP="00E67EBE">
      <w:r>
        <w:separator/>
      </w:r>
    </w:p>
  </w:footnote>
  <w:footnote w:type="continuationSeparator" w:id="0">
    <w:p w14:paraId="58A604B2" w14:textId="77777777" w:rsidR="00CF7871" w:rsidRDefault="00CF7871" w:rsidP="00E6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D3FA7" w14:textId="77777777" w:rsidR="00E67EBE" w:rsidRDefault="00E67E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48773" w14:textId="77777777" w:rsidR="00E67EBE" w:rsidRDefault="00E67EB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575F7" w14:textId="77777777" w:rsidR="00E67EBE" w:rsidRDefault="00E67E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25"/>
    <w:rsid w:val="00017BC4"/>
    <w:rsid w:val="00044C70"/>
    <w:rsid w:val="00074CBF"/>
    <w:rsid w:val="00085FEA"/>
    <w:rsid w:val="000A67CC"/>
    <w:rsid w:val="000A6D06"/>
    <w:rsid w:val="00191325"/>
    <w:rsid w:val="001A0F00"/>
    <w:rsid w:val="001A6CBD"/>
    <w:rsid w:val="001A74AB"/>
    <w:rsid w:val="001B56D1"/>
    <w:rsid w:val="00223CB8"/>
    <w:rsid w:val="002A1645"/>
    <w:rsid w:val="002C2925"/>
    <w:rsid w:val="002E6581"/>
    <w:rsid w:val="00316C8F"/>
    <w:rsid w:val="00335643"/>
    <w:rsid w:val="00385F1E"/>
    <w:rsid w:val="003D63E5"/>
    <w:rsid w:val="003F443E"/>
    <w:rsid w:val="0040254E"/>
    <w:rsid w:val="00411EE2"/>
    <w:rsid w:val="004A686E"/>
    <w:rsid w:val="00514CF5"/>
    <w:rsid w:val="005226A5"/>
    <w:rsid w:val="00540D13"/>
    <w:rsid w:val="005614B1"/>
    <w:rsid w:val="005874DA"/>
    <w:rsid w:val="005F7839"/>
    <w:rsid w:val="0061285B"/>
    <w:rsid w:val="006846E1"/>
    <w:rsid w:val="007008B0"/>
    <w:rsid w:val="00703110"/>
    <w:rsid w:val="00752285"/>
    <w:rsid w:val="007B7152"/>
    <w:rsid w:val="007E6B22"/>
    <w:rsid w:val="00821706"/>
    <w:rsid w:val="008718FD"/>
    <w:rsid w:val="008B4E79"/>
    <w:rsid w:val="0090163E"/>
    <w:rsid w:val="00933788"/>
    <w:rsid w:val="00952218"/>
    <w:rsid w:val="009A75AF"/>
    <w:rsid w:val="00B06620"/>
    <w:rsid w:val="00B338BD"/>
    <w:rsid w:val="00BB41D8"/>
    <w:rsid w:val="00BC1132"/>
    <w:rsid w:val="00BF18A2"/>
    <w:rsid w:val="00C42C5F"/>
    <w:rsid w:val="00C46E75"/>
    <w:rsid w:val="00CE7E28"/>
    <w:rsid w:val="00CF7871"/>
    <w:rsid w:val="00D330FA"/>
    <w:rsid w:val="00DF2992"/>
    <w:rsid w:val="00E67EBE"/>
    <w:rsid w:val="00EA6890"/>
    <w:rsid w:val="00EA7F1D"/>
    <w:rsid w:val="00F16B79"/>
    <w:rsid w:val="00F6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072C34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614B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  <w:rsid w:val="005614B1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5614B1"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styleId="Kopfzeile">
    <w:name w:val="header"/>
    <w:basedOn w:val="Standard"/>
    <w:link w:val="KopfzeileZchn"/>
    <w:rsid w:val="00E67EBE"/>
    <w:pPr>
      <w:tabs>
        <w:tab w:val="center" w:pos="4536"/>
        <w:tab w:val="right" w:pos="9072"/>
      </w:tabs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E67EBE"/>
  </w:style>
  <w:style w:type="paragraph" w:styleId="Fuzeile">
    <w:name w:val="footer"/>
    <w:basedOn w:val="Standard"/>
    <w:link w:val="FuzeileZchn"/>
    <w:rsid w:val="00E67E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1775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2021-04-29T11:01:00Z</dcterms:created>
  <dcterms:modified xsi:type="dcterms:W3CDTF">2022-07-18T09:09:00Z</dcterms:modified>
</cp:coreProperties>
</file>